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B2" w:rsidRPr="009F344B" w:rsidRDefault="00104FB2" w:rsidP="00FF5060">
      <w:pPr>
        <w:pageBreakBefore/>
        <w:spacing w:line="240" w:lineRule="auto"/>
        <w:jc w:val="center"/>
        <w:rPr>
          <w:b/>
          <w:sz w:val="32"/>
          <w:szCs w:val="32"/>
          <w:lang w:val="el-GR"/>
        </w:rPr>
      </w:pPr>
      <w:r w:rsidRPr="009F344B">
        <w:rPr>
          <w:b/>
          <w:sz w:val="32"/>
          <w:szCs w:val="32"/>
          <w:lang w:val="el-GR"/>
        </w:rPr>
        <w:t>ΑΡΙΣΤΟΤΕΛΕΙΟ ΠΑΝΕΠΙΣΤΗΜΙΟ ΘΕΣΣΑΛΟΝΙΚΗΣ</w:t>
      </w:r>
    </w:p>
    <w:p w:rsidR="00104FB2" w:rsidRPr="009F344B" w:rsidRDefault="00104FB2" w:rsidP="00AD794D">
      <w:pPr>
        <w:spacing w:line="240" w:lineRule="auto"/>
        <w:jc w:val="center"/>
        <w:rPr>
          <w:b/>
          <w:sz w:val="32"/>
          <w:szCs w:val="32"/>
          <w:lang w:val="el-GR"/>
        </w:rPr>
      </w:pPr>
      <w:r w:rsidRPr="009F344B">
        <w:rPr>
          <w:b/>
          <w:sz w:val="32"/>
          <w:szCs w:val="32"/>
          <w:lang w:val="el-GR"/>
        </w:rPr>
        <w:t>ΣΧΟΛΗ ΟΙΚΟΝΟΜΙΚΩΝ ΚΑΙ ΠΟΛΙΤΙΚΩΝ ΕΠΙΣΤΗΜΩΝ</w:t>
      </w:r>
    </w:p>
    <w:p w:rsidR="00104FB2" w:rsidRPr="009F344B" w:rsidRDefault="00104FB2" w:rsidP="00AD794D">
      <w:pPr>
        <w:spacing w:line="240" w:lineRule="auto"/>
        <w:jc w:val="center"/>
        <w:rPr>
          <w:b/>
          <w:sz w:val="32"/>
          <w:szCs w:val="32"/>
          <w:lang w:val="el-GR"/>
        </w:rPr>
      </w:pPr>
      <w:r w:rsidRPr="009F344B">
        <w:rPr>
          <w:b/>
          <w:sz w:val="32"/>
          <w:szCs w:val="32"/>
          <w:lang w:val="el-GR"/>
        </w:rPr>
        <w:t xml:space="preserve">ΤΜΗΜΑ ΔΗΜΟΣΙΟΓΡΑΦΙΑΣ ΚΑΙ ΜΜΕ </w:t>
      </w:r>
    </w:p>
    <w:p w:rsidR="00104FB2" w:rsidRPr="009F344B" w:rsidRDefault="00CC08DA" w:rsidP="00A40CAF">
      <w:pPr>
        <w:spacing w:before="600" w:line="240" w:lineRule="auto"/>
        <w:jc w:val="center"/>
        <w:rPr>
          <w:b/>
          <w:sz w:val="32"/>
          <w:szCs w:val="32"/>
          <w:lang w:val="el-GR"/>
        </w:rPr>
      </w:pPr>
      <w:r w:rsidRPr="009F344B">
        <w:rPr>
          <w:b/>
          <w:sz w:val="32"/>
          <w:szCs w:val="32"/>
          <w:lang w:val="el-GR"/>
        </w:rPr>
        <w:t xml:space="preserve">Αποτελέσματα εισαγωγής στο </w:t>
      </w:r>
      <w:r w:rsidR="00C6371E" w:rsidRPr="009F344B">
        <w:rPr>
          <w:b/>
          <w:sz w:val="32"/>
          <w:szCs w:val="32"/>
          <w:lang w:val="el-GR"/>
        </w:rPr>
        <w:t xml:space="preserve">Πρόγραμμα Μεταπτυχιακών </w:t>
      </w:r>
      <w:r w:rsidR="00223399" w:rsidRPr="009F344B">
        <w:rPr>
          <w:b/>
          <w:sz w:val="32"/>
          <w:szCs w:val="32"/>
          <w:lang w:val="el-GR"/>
        </w:rPr>
        <w:t xml:space="preserve">Σπουδών </w:t>
      </w:r>
      <w:r w:rsidR="00104FB2" w:rsidRPr="009F344B">
        <w:rPr>
          <w:b/>
          <w:sz w:val="32"/>
          <w:szCs w:val="32"/>
          <w:lang w:val="el-GR"/>
        </w:rPr>
        <w:t>ΕΠΙΚΟΙΝΩΝΙΑ</w:t>
      </w:r>
    </w:p>
    <w:p w:rsidR="004E3B84" w:rsidRPr="009F344B" w:rsidRDefault="00C6371E" w:rsidP="00AD794D">
      <w:pPr>
        <w:spacing w:line="240" w:lineRule="auto"/>
        <w:jc w:val="center"/>
        <w:rPr>
          <w:b/>
          <w:sz w:val="32"/>
          <w:szCs w:val="32"/>
          <w:lang w:val="el-GR"/>
        </w:rPr>
      </w:pPr>
      <w:r w:rsidRPr="009F344B">
        <w:rPr>
          <w:b/>
          <w:sz w:val="32"/>
          <w:szCs w:val="32"/>
          <w:lang w:val="el-GR"/>
        </w:rPr>
        <w:t>Ακαδημαϊκό έτος 2019-20</w:t>
      </w:r>
    </w:p>
    <w:p w:rsidR="009F684C" w:rsidRDefault="00671A0A" w:rsidP="00A40CAF">
      <w:pPr>
        <w:spacing w:before="480" w:after="120"/>
        <w:rPr>
          <w:b/>
          <w:sz w:val="28"/>
          <w:szCs w:val="28"/>
          <w:lang w:val="el-GR"/>
        </w:rPr>
      </w:pPr>
      <w:r>
        <w:rPr>
          <w:b/>
          <w:sz w:val="28"/>
          <w:szCs w:val="28"/>
          <w:lang w:val="el-GR"/>
        </w:rPr>
        <w:t>ΕΙΔΙΚΕΥΣΗ «</w:t>
      </w:r>
      <w:r w:rsidR="00C6371E" w:rsidRPr="009F344B">
        <w:rPr>
          <w:b/>
          <w:sz w:val="28"/>
          <w:szCs w:val="28"/>
          <w:lang w:val="el-GR"/>
        </w:rPr>
        <w:t>ΠΟΛΙΤΙΣΤΙΚΗ ΔΙΑΧΕΙΡΙΣΗ ΚΑΙ</w:t>
      </w:r>
      <w:r w:rsidR="00104FB2" w:rsidRPr="009F344B">
        <w:rPr>
          <w:b/>
          <w:sz w:val="28"/>
          <w:szCs w:val="28"/>
          <w:lang w:val="el-GR"/>
        </w:rPr>
        <w:t xml:space="preserve"> ΕΠΙΚΟΙΝΩΝΙΑ</w:t>
      </w:r>
      <w:r>
        <w:rPr>
          <w:b/>
          <w:sz w:val="28"/>
          <w:szCs w:val="28"/>
          <w:lang w:val="el-GR"/>
        </w:rPr>
        <w:t>»</w:t>
      </w:r>
    </w:p>
    <w:p w:rsidR="009F684C" w:rsidRPr="009F344B" w:rsidRDefault="009F684C" w:rsidP="00A40CAF">
      <w:pPr>
        <w:spacing w:before="480" w:after="120"/>
        <w:rPr>
          <w:b/>
          <w:sz w:val="28"/>
          <w:szCs w:val="28"/>
          <w:lang w:val="el-GR"/>
        </w:rPr>
      </w:pPr>
      <w:r>
        <w:rPr>
          <w:b/>
          <w:sz w:val="28"/>
          <w:szCs w:val="28"/>
          <w:lang w:val="el-GR"/>
        </w:rPr>
        <w:t>(με αλφαβητική σειρά)</w:t>
      </w:r>
    </w:p>
    <w:tbl>
      <w:tblPr>
        <w:tblpPr w:leftFromText="180" w:rightFromText="180" w:vertAnchor="text" w:tblpY="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tblGrid>
      <w:tr w:rsidR="00566673" w:rsidRPr="00671A0A" w:rsidTr="00566673">
        <w:trPr>
          <w:cantSplit/>
          <w:trHeight w:val="340"/>
          <w:tblHeader/>
        </w:trPr>
        <w:tc>
          <w:tcPr>
            <w:tcW w:w="993" w:type="dxa"/>
            <w:shd w:val="clear" w:color="auto" w:fill="auto"/>
          </w:tcPr>
          <w:p w:rsidR="00566673" w:rsidRPr="00671A0A" w:rsidRDefault="00566673" w:rsidP="00566673">
            <w:pPr>
              <w:spacing w:after="0" w:line="240" w:lineRule="auto"/>
              <w:jc w:val="center"/>
              <w:rPr>
                <w:b/>
                <w:noProof/>
                <w:sz w:val="26"/>
                <w:szCs w:val="26"/>
                <w:lang w:val="el-GR"/>
              </w:rPr>
            </w:pPr>
            <w:r w:rsidRPr="00671A0A">
              <w:rPr>
                <w:b/>
                <w:noProof/>
                <w:sz w:val="26"/>
                <w:szCs w:val="26"/>
                <w:lang w:val="el-GR"/>
              </w:rPr>
              <w:t>Α/Α</w:t>
            </w:r>
          </w:p>
        </w:tc>
        <w:tc>
          <w:tcPr>
            <w:tcW w:w="3543" w:type="dxa"/>
          </w:tcPr>
          <w:p w:rsidR="00566673" w:rsidRPr="00671A0A" w:rsidRDefault="00566673" w:rsidP="00566673">
            <w:pPr>
              <w:spacing w:after="0" w:line="240" w:lineRule="auto"/>
              <w:rPr>
                <w:b/>
                <w:noProof/>
                <w:sz w:val="26"/>
                <w:szCs w:val="26"/>
                <w:lang w:val="el-GR"/>
              </w:rPr>
            </w:pPr>
            <w:r w:rsidRPr="00A849E6">
              <w:rPr>
                <w:b/>
                <w:noProof/>
                <w:sz w:val="26"/>
                <w:szCs w:val="26"/>
                <w:lang w:val="el-GR"/>
              </w:rPr>
              <w:t>ΑΡ. ΠΡΩΤΟΚΟΛΛΟΥ</w:t>
            </w:r>
          </w:p>
        </w:tc>
      </w:tr>
      <w:tr w:rsidR="00566673" w:rsidRPr="00566673" w:rsidTr="00566673">
        <w:trPr>
          <w:trHeight w:val="454"/>
        </w:trPr>
        <w:tc>
          <w:tcPr>
            <w:tcW w:w="4536" w:type="dxa"/>
            <w:gridSpan w:val="2"/>
            <w:shd w:val="clear" w:color="auto" w:fill="auto"/>
            <w:vAlign w:val="center"/>
          </w:tcPr>
          <w:p w:rsidR="00566673" w:rsidRPr="00566673" w:rsidRDefault="00566673" w:rsidP="00566673">
            <w:pPr>
              <w:spacing w:after="0" w:line="240" w:lineRule="auto"/>
              <w:rPr>
                <w:b/>
                <w:noProof/>
                <w:sz w:val="26"/>
                <w:szCs w:val="26"/>
                <w:lang w:val="el-GR"/>
              </w:rPr>
            </w:pPr>
            <w:r w:rsidRPr="00566673">
              <w:rPr>
                <w:b/>
                <w:noProof/>
                <w:sz w:val="26"/>
                <w:szCs w:val="26"/>
                <w:lang w:val="el-GR"/>
              </w:rPr>
              <w:t>ΕΙΣΑΚΤΕΟΙ ΤΜΗΜΑΤΩΝ ΔΗΜΟΣΙΟΓΡΑΦΙΑΣ ΚΑΙ ΕΠΙΚΟΙΝΩΝΙΑΣ</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1</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55/12-09-2019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2</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66/13-09-2019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3</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96/18-09-2019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4</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50/12-09-2019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5</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1430/05-06-2019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6</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74/13-09-2019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7</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51/12-09-2019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8</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68/13-09-2019</w:t>
            </w:r>
          </w:p>
        </w:tc>
      </w:tr>
      <w:tr w:rsidR="00566673" w:rsidRPr="00671A0A" w:rsidTr="00566673">
        <w:trPr>
          <w:trHeight w:val="454"/>
        </w:trPr>
        <w:tc>
          <w:tcPr>
            <w:tcW w:w="4536" w:type="dxa"/>
            <w:gridSpan w:val="2"/>
            <w:shd w:val="clear" w:color="auto" w:fill="auto"/>
            <w:vAlign w:val="center"/>
          </w:tcPr>
          <w:p w:rsidR="00566673" w:rsidRPr="00566673" w:rsidRDefault="00566673" w:rsidP="00566673">
            <w:pPr>
              <w:spacing w:after="0" w:line="240" w:lineRule="auto"/>
              <w:rPr>
                <w:b/>
                <w:noProof/>
                <w:sz w:val="26"/>
                <w:szCs w:val="26"/>
                <w:lang w:val="el-GR"/>
              </w:rPr>
            </w:pPr>
            <w:r w:rsidRPr="00566673">
              <w:rPr>
                <w:b/>
                <w:noProof/>
                <w:sz w:val="26"/>
                <w:szCs w:val="26"/>
                <w:lang w:val="el-GR"/>
              </w:rPr>
              <w:t>ΕΙΣΑΚΤΕΟΙ ΑΛΛΩΝ ΤΜΗΜΑΤΩΝ</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9</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65/13-09-2019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10</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67/13-09-2019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11</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23/05-09-2019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12</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37/09-09-2019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13</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1686/28-08-2019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lastRenderedPageBreak/>
              <w:t>14</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70/13-09-2019</w:t>
            </w:r>
          </w:p>
        </w:tc>
      </w:tr>
      <w:tr w:rsidR="00566673" w:rsidRPr="00671A0A" w:rsidTr="00566673">
        <w:trPr>
          <w:trHeight w:val="454"/>
        </w:trPr>
        <w:tc>
          <w:tcPr>
            <w:tcW w:w="993" w:type="dxa"/>
            <w:shd w:val="clear" w:color="auto" w:fill="auto"/>
            <w:vAlign w:val="center"/>
          </w:tcPr>
          <w:p w:rsidR="00566673" w:rsidRPr="00671A0A" w:rsidRDefault="00566673" w:rsidP="00566673">
            <w:pPr>
              <w:spacing w:after="0" w:line="240" w:lineRule="auto"/>
              <w:ind w:right="57"/>
              <w:jc w:val="right"/>
              <w:rPr>
                <w:noProof/>
                <w:sz w:val="26"/>
                <w:szCs w:val="26"/>
                <w:lang w:val="el-GR"/>
              </w:rPr>
            </w:pPr>
            <w:r w:rsidRPr="00671A0A">
              <w:rPr>
                <w:noProof/>
                <w:sz w:val="26"/>
                <w:szCs w:val="26"/>
                <w:lang w:val="el-GR"/>
              </w:rPr>
              <w:t>15</w:t>
            </w:r>
          </w:p>
        </w:tc>
        <w:tc>
          <w:tcPr>
            <w:tcW w:w="3543" w:type="dxa"/>
          </w:tcPr>
          <w:p w:rsidR="00566673" w:rsidRPr="00671A0A" w:rsidRDefault="00566673" w:rsidP="00566673">
            <w:pPr>
              <w:spacing w:after="0" w:line="240" w:lineRule="auto"/>
              <w:rPr>
                <w:noProof/>
                <w:sz w:val="26"/>
                <w:szCs w:val="26"/>
                <w:lang w:val="el-GR"/>
              </w:rPr>
            </w:pPr>
            <w:r w:rsidRPr="009C68BA">
              <w:rPr>
                <w:noProof/>
                <w:sz w:val="26"/>
                <w:szCs w:val="26"/>
                <w:lang w:val="el-GR"/>
              </w:rPr>
              <w:t>36/09-09-2019</w:t>
            </w:r>
          </w:p>
        </w:tc>
      </w:tr>
    </w:tbl>
    <w:p w:rsidR="00104FB2" w:rsidRDefault="00104FB2">
      <w:pPr>
        <w:rPr>
          <w:b/>
          <w:sz w:val="28"/>
          <w:szCs w:val="28"/>
          <w:lang w:val="el-GR"/>
        </w:rPr>
      </w:pPr>
    </w:p>
    <w:p w:rsidR="005476AD" w:rsidRDefault="005476AD" w:rsidP="001C6647">
      <w:pPr>
        <w:pageBreakBefore/>
        <w:rPr>
          <w:b/>
          <w:sz w:val="28"/>
          <w:szCs w:val="28"/>
          <w:lang w:val="el-GR"/>
        </w:rPr>
      </w:pPr>
      <w:r>
        <w:rPr>
          <w:b/>
          <w:sz w:val="28"/>
          <w:szCs w:val="28"/>
          <w:lang w:val="el-GR"/>
        </w:rPr>
        <w:lastRenderedPageBreak/>
        <w:t xml:space="preserve">Επιλαχόντες </w:t>
      </w:r>
      <w:r w:rsidR="001C6647">
        <w:rPr>
          <w:b/>
          <w:sz w:val="28"/>
          <w:szCs w:val="28"/>
          <w:lang w:val="el-GR"/>
        </w:rPr>
        <w:t xml:space="preserve">για την ειδίκευση </w:t>
      </w:r>
      <w:r w:rsidR="001C6647" w:rsidRPr="001C6647">
        <w:rPr>
          <w:b/>
          <w:i/>
          <w:sz w:val="28"/>
          <w:szCs w:val="28"/>
          <w:lang w:val="el-GR"/>
        </w:rPr>
        <w:t>Πολιτιστική Διαχείριση &amp; Επικοινωνία</w:t>
      </w:r>
      <w:r w:rsidR="001C6647">
        <w:rPr>
          <w:b/>
          <w:sz w:val="28"/>
          <w:szCs w:val="28"/>
          <w:lang w:val="el-GR"/>
        </w:rPr>
        <w:br/>
        <w:t>(</w:t>
      </w:r>
      <w:r>
        <w:rPr>
          <w:b/>
          <w:sz w:val="28"/>
          <w:szCs w:val="28"/>
          <w:lang w:val="el-GR"/>
        </w:rPr>
        <w:t>με φθίνουσα σειρά κατάταξης</w:t>
      </w:r>
      <w:r w:rsidR="001C6647">
        <w:rPr>
          <w:b/>
          <w:sz w:val="28"/>
          <w:szCs w:val="28"/>
          <w:lang w:val="el-GR"/>
        </w:rPr>
        <w:t>)</w:t>
      </w:r>
    </w:p>
    <w:p w:rsidR="005476AD" w:rsidRDefault="001C6647" w:rsidP="005476AD">
      <w:pPr>
        <w:jc w:val="both"/>
        <w:rPr>
          <w:sz w:val="24"/>
          <w:szCs w:val="28"/>
          <w:lang w:val="el-GR"/>
        </w:rPr>
      </w:pPr>
      <w:r>
        <w:rPr>
          <w:sz w:val="24"/>
          <w:szCs w:val="28"/>
          <w:lang w:val="el-GR"/>
        </w:rPr>
        <w:t>Ο</w:t>
      </w:r>
      <w:r w:rsidR="005476AD">
        <w:rPr>
          <w:sz w:val="24"/>
          <w:szCs w:val="28"/>
          <w:lang w:val="el-GR"/>
        </w:rPr>
        <w:t xml:space="preserve">ι παρακάτω υποψήφιοι θα ειδοποιηθούν </w:t>
      </w:r>
      <w:r>
        <w:rPr>
          <w:sz w:val="24"/>
          <w:szCs w:val="28"/>
          <w:lang w:val="el-GR"/>
        </w:rPr>
        <w:t xml:space="preserve">με τη σειρά που εμφανίζονται, </w:t>
      </w:r>
      <w:r w:rsidR="005476AD">
        <w:rPr>
          <w:sz w:val="24"/>
          <w:szCs w:val="28"/>
          <w:lang w:val="el-GR"/>
        </w:rPr>
        <w:t>στην περίπτωση που θα προκύψουν κενές θέσεις στο πρόγραμμα, μετά τη λήξη της προθεσμίας των εγγραφών</w:t>
      </w:r>
      <w:r w:rsidR="00885971">
        <w:rPr>
          <w:sz w:val="24"/>
          <w:szCs w:val="28"/>
          <w:lang w:val="el-GR"/>
        </w:rPr>
        <w:t>, εφόσον δεν προσέλθουν όλοι οι εισακτέοι.</w:t>
      </w:r>
    </w:p>
    <w:tbl>
      <w:tblPr>
        <w:tblW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540"/>
      </w:tblGrid>
      <w:tr w:rsidR="00566673" w:rsidRPr="001C6647" w:rsidTr="00566673">
        <w:trPr>
          <w:cantSplit/>
          <w:trHeight w:val="340"/>
          <w:tblHeader/>
        </w:trPr>
        <w:tc>
          <w:tcPr>
            <w:tcW w:w="773" w:type="dxa"/>
            <w:vAlign w:val="center"/>
          </w:tcPr>
          <w:p w:rsidR="00566673" w:rsidRPr="001C6647" w:rsidRDefault="00566673" w:rsidP="001C6647">
            <w:pPr>
              <w:spacing w:after="0" w:line="240" w:lineRule="auto"/>
              <w:jc w:val="center"/>
              <w:rPr>
                <w:rFonts w:asciiTheme="minorHAnsi" w:eastAsia="Times New Roman" w:hAnsiTheme="minorHAnsi" w:cstheme="minorHAnsi"/>
                <w:b/>
                <w:noProof/>
                <w:sz w:val="26"/>
                <w:szCs w:val="26"/>
                <w:lang w:val="el-GR"/>
              </w:rPr>
            </w:pPr>
            <w:r>
              <w:rPr>
                <w:rFonts w:asciiTheme="minorHAnsi" w:eastAsia="Times New Roman" w:hAnsiTheme="minorHAnsi" w:cstheme="minorHAnsi"/>
                <w:b/>
                <w:noProof/>
                <w:sz w:val="26"/>
                <w:szCs w:val="26"/>
                <w:lang w:val="el-GR"/>
              </w:rPr>
              <w:t>Α/Α</w:t>
            </w:r>
          </w:p>
        </w:tc>
        <w:tc>
          <w:tcPr>
            <w:tcW w:w="2540" w:type="dxa"/>
          </w:tcPr>
          <w:p w:rsidR="00566673" w:rsidRPr="001C6647" w:rsidRDefault="00566673" w:rsidP="001C6647">
            <w:pPr>
              <w:spacing w:after="0" w:line="240" w:lineRule="auto"/>
              <w:rPr>
                <w:rFonts w:asciiTheme="minorHAnsi" w:eastAsia="Times New Roman" w:hAnsiTheme="minorHAnsi" w:cstheme="minorHAnsi"/>
                <w:b/>
                <w:noProof/>
                <w:sz w:val="26"/>
                <w:szCs w:val="26"/>
                <w:lang w:val="el-GR"/>
              </w:rPr>
            </w:pPr>
            <w:r w:rsidRPr="00A849E6">
              <w:rPr>
                <w:rFonts w:asciiTheme="minorHAnsi" w:eastAsia="Times New Roman" w:hAnsiTheme="minorHAnsi" w:cstheme="minorHAnsi"/>
                <w:b/>
                <w:noProof/>
                <w:sz w:val="26"/>
                <w:szCs w:val="26"/>
                <w:lang w:val="el-GR"/>
              </w:rPr>
              <w:t>ΑΡ. ΠΡΩΤΟΚΟΛΛΟΥ</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1</w:t>
            </w:r>
          </w:p>
        </w:tc>
        <w:tc>
          <w:tcPr>
            <w:tcW w:w="2540" w:type="dxa"/>
          </w:tcPr>
          <w:p w:rsidR="00566673" w:rsidRPr="00BD31B9" w:rsidRDefault="00566673" w:rsidP="009C68BA">
            <w:bookmarkStart w:id="0" w:name="_Hlk20899944"/>
            <w:r w:rsidRPr="00BD31B9">
              <w:t>28/06-09-2019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2</w:t>
            </w:r>
          </w:p>
        </w:tc>
        <w:bookmarkEnd w:id="0"/>
        <w:tc>
          <w:tcPr>
            <w:tcW w:w="2540" w:type="dxa"/>
          </w:tcPr>
          <w:p w:rsidR="00566673" w:rsidRPr="00BD31B9" w:rsidRDefault="00566673" w:rsidP="009C68BA">
            <w:r w:rsidRPr="00BD31B9">
              <w:t>1673/26-08-2019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3</w:t>
            </w:r>
          </w:p>
        </w:tc>
        <w:tc>
          <w:tcPr>
            <w:tcW w:w="2540" w:type="dxa"/>
          </w:tcPr>
          <w:p w:rsidR="00566673" w:rsidRPr="00BD31B9" w:rsidRDefault="00566673" w:rsidP="009C68BA">
            <w:r w:rsidRPr="00BD31B9">
              <w:t>69/13-09-2019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4</w:t>
            </w:r>
          </w:p>
        </w:tc>
        <w:tc>
          <w:tcPr>
            <w:tcW w:w="2540" w:type="dxa"/>
          </w:tcPr>
          <w:p w:rsidR="00566673" w:rsidRPr="00BD31B9" w:rsidRDefault="00566673" w:rsidP="009C68BA">
            <w:r w:rsidRPr="00BD31B9">
              <w:t>1575/11-07-2019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5</w:t>
            </w:r>
          </w:p>
        </w:tc>
        <w:tc>
          <w:tcPr>
            <w:tcW w:w="2540" w:type="dxa"/>
          </w:tcPr>
          <w:p w:rsidR="00566673" w:rsidRPr="00BD31B9" w:rsidRDefault="00566673" w:rsidP="009C68BA">
            <w:r w:rsidRPr="00BD31B9">
              <w:t>1609/17-07-2019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6</w:t>
            </w:r>
          </w:p>
        </w:tc>
        <w:tc>
          <w:tcPr>
            <w:tcW w:w="2540" w:type="dxa"/>
          </w:tcPr>
          <w:p w:rsidR="00566673" w:rsidRPr="00BD31B9" w:rsidRDefault="00566673" w:rsidP="009C68BA">
            <w:r w:rsidRPr="00BD31B9">
              <w:t>9/02-09-2019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7</w:t>
            </w:r>
          </w:p>
        </w:tc>
        <w:tc>
          <w:tcPr>
            <w:tcW w:w="2540" w:type="dxa"/>
          </w:tcPr>
          <w:p w:rsidR="00566673" w:rsidRPr="00BD31B9" w:rsidRDefault="00566673" w:rsidP="009C68BA">
            <w:r w:rsidRPr="00BD31B9">
              <w:t>17/04-09-2019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8</w:t>
            </w:r>
          </w:p>
        </w:tc>
        <w:tc>
          <w:tcPr>
            <w:tcW w:w="2540" w:type="dxa"/>
          </w:tcPr>
          <w:p w:rsidR="00566673" w:rsidRPr="00BD31B9" w:rsidRDefault="00566673" w:rsidP="009C68BA">
            <w:r w:rsidRPr="00BD31B9">
              <w:t>53/12-09-2019</w:t>
            </w:r>
          </w:p>
        </w:tc>
      </w:tr>
      <w:tr w:rsidR="00566673" w:rsidRPr="001C6647" w:rsidTr="00566673">
        <w:trPr>
          <w:cantSplit/>
          <w:trHeight w:val="454"/>
        </w:trPr>
        <w:tc>
          <w:tcPr>
            <w:tcW w:w="773" w:type="dxa"/>
            <w:vAlign w:val="center"/>
          </w:tcPr>
          <w:p w:rsidR="00566673" w:rsidRPr="001C6647" w:rsidRDefault="00566673" w:rsidP="009C68BA">
            <w:pPr>
              <w:spacing w:after="0" w:line="240" w:lineRule="auto"/>
              <w:jc w:val="center"/>
              <w:rPr>
                <w:rFonts w:asciiTheme="minorHAnsi" w:hAnsiTheme="minorHAnsi" w:cstheme="minorHAnsi"/>
                <w:noProof/>
                <w:sz w:val="26"/>
                <w:szCs w:val="26"/>
                <w:lang w:val="el-GR"/>
              </w:rPr>
            </w:pPr>
            <w:r>
              <w:rPr>
                <w:rFonts w:asciiTheme="minorHAnsi" w:hAnsiTheme="minorHAnsi" w:cstheme="minorHAnsi"/>
                <w:noProof/>
                <w:sz w:val="26"/>
                <w:szCs w:val="26"/>
                <w:lang w:val="el-GR"/>
              </w:rPr>
              <w:t>9</w:t>
            </w:r>
          </w:p>
        </w:tc>
        <w:tc>
          <w:tcPr>
            <w:tcW w:w="2540" w:type="dxa"/>
          </w:tcPr>
          <w:p w:rsidR="00566673" w:rsidRDefault="00566673" w:rsidP="009C68BA">
            <w:r w:rsidRPr="00BD31B9">
              <w:t>1620/22-07-2019</w:t>
            </w:r>
          </w:p>
        </w:tc>
      </w:tr>
    </w:tbl>
    <w:p w:rsidR="001C6647" w:rsidRPr="005476AD" w:rsidRDefault="001C6647" w:rsidP="005476AD">
      <w:pPr>
        <w:jc w:val="both"/>
        <w:rPr>
          <w:sz w:val="24"/>
          <w:szCs w:val="28"/>
          <w:lang w:val="el-GR"/>
        </w:rPr>
      </w:pPr>
    </w:p>
    <w:p w:rsidR="00F901AE" w:rsidRPr="009F344B" w:rsidRDefault="00671A0A" w:rsidP="00671A0A">
      <w:pPr>
        <w:pageBreakBefore/>
        <w:rPr>
          <w:b/>
          <w:sz w:val="28"/>
          <w:szCs w:val="28"/>
          <w:lang w:val="el-GR"/>
        </w:rPr>
      </w:pPr>
      <w:r>
        <w:rPr>
          <w:b/>
          <w:sz w:val="28"/>
          <w:szCs w:val="28"/>
          <w:lang w:val="el-GR"/>
        </w:rPr>
        <w:lastRenderedPageBreak/>
        <w:t>ΕΙΔΙΚΕΥΣΗ «</w:t>
      </w:r>
      <w:r w:rsidR="00691812" w:rsidRPr="009F344B">
        <w:rPr>
          <w:b/>
          <w:sz w:val="28"/>
          <w:szCs w:val="28"/>
          <w:lang w:val="el-GR"/>
        </w:rPr>
        <w:t>ΕΚΣΤΡΑΤΕΙΕΣ ΕΠΙΚΟΙΝΩΝΙΑΣ ΚΑΙ ΕΡΕΥΝΕΣ ΚΟΙΝΟΥ</w:t>
      </w:r>
      <w:r>
        <w:rPr>
          <w:b/>
          <w:sz w:val="28"/>
          <w:szCs w:val="28"/>
          <w:lang w:val="el-GR"/>
        </w:rPr>
        <w:t>»</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3228"/>
      </w:tblGrid>
      <w:tr w:rsidR="009F684C" w:rsidRPr="001C6647" w:rsidTr="009F684C">
        <w:trPr>
          <w:trHeight w:val="340"/>
        </w:trPr>
        <w:tc>
          <w:tcPr>
            <w:tcW w:w="4786" w:type="dxa"/>
            <w:gridSpan w:val="2"/>
            <w:tcBorders>
              <w:top w:val="nil"/>
              <w:left w:val="nil"/>
              <w:right w:val="nil"/>
            </w:tcBorders>
            <w:shd w:val="clear" w:color="auto" w:fill="auto"/>
            <w:vAlign w:val="center"/>
          </w:tcPr>
          <w:p w:rsidR="009F684C" w:rsidRPr="00A849E6" w:rsidRDefault="009F684C" w:rsidP="00671A0A">
            <w:pPr>
              <w:spacing w:after="0" w:line="240" w:lineRule="auto"/>
              <w:rPr>
                <w:b/>
                <w:noProof/>
                <w:sz w:val="26"/>
                <w:szCs w:val="26"/>
                <w:lang w:val="el-GR"/>
              </w:rPr>
            </w:pPr>
            <w:r>
              <w:rPr>
                <w:b/>
                <w:noProof/>
                <w:sz w:val="26"/>
                <w:szCs w:val="26"/>
                <w:lang w:val="el-GR"/>
              </w:rPr>
              <w:t>(με αλφαβητική σειρά)</w:t>
            </w:r>
          </w:p>
        </w:tc>
      </w:tr>
      <w:tr w:rsidR="00566673" w:rsidRPr="001C6647" w:rsidTr="009F684C">
        <w:trPr>
          <w:trHeight w:val="340"/>
        </w:trPr>
        <w:tc>
          <w:tcPr>
            <w:tcW w:w="1558" w:type="dxa"/>
            <w:shd w:val="clear" w:color="auto" w:fill="auto"/>
            <w:vAlign w:val="center"/>
          </w:tcPr>
          <w:p w:rsidR="00566673" w:rsidRPr="001C6647" w:rsidRDefault="00566673" w:rsidP="00671A0A">
            <w:pPr>
              <w:spacing w:after="0" w:line="240" w:lineRule="auto"/>
              <w:jc w:val="center"/>
              <w:rPr>
                <w:b/>
                <w:noProof/>
                <w:sz w:val="26"/>
                <w:szCs w:val="26"/>
                <w:lang w:val="el-GR"/>
              </w:rPr>
            </w:pPr>
            <w:r w:rsidRPr="001C6647">
              <w:rPr>
                <w:b/>
                <w:noProof/>
                <w:sz w:val="26"/>
                <w:szCs w:val="26"/>
                <w:lang w:val="el-GR"/>
              </w:rPr>
              <w:t>Α/Α</w:t>
            </w:r>
          </w:p>
        </w:tc>
        <w:tc>
          <w:tcPr>
            <w:tcW w:w="3228" w:type="dxa"/>
          </w:tcPr>
          <w:p w:rsidR="00566673" w:rsidRPr="001C6647" w:rsidRDefault="00566673" w:rsidP="00671A0A">
            <w:pPr>
              <w:spacing w:after="0" w:line="240" w:lineRule="auto"/>
              <w:rPr>
                <w:b/>
                <w:noProof/>
                <w:sz w:val="26"/>
                <w:szCs w:val="26"/>
                <w:lang w:val="el-GR"/>
              </w:rPr>
            </w:pPr>
            <w:r w:rsidRPr="00A849E6">
              <w:rPr>
                <w:b/>
                <w:noProof/>
                <w:sz w:val="26"/>
                <w:szCs w:val="26"/>
                <w:lang w:val="el-GR"/>
              </w:rPr>
              <w:t>ΑΡ. ΠΡΩΤΟΚΟΛΛΟΥ</w:t>
            </w:r>
          </w:p>
        </w:tc>
      </w:tr>
      <w:tr w:rsidR="00566673" w:rsidRPr="00566673" w:rsidTr="00566673">
        <w:trPr>
          <w:trHeight w:val="340"/>
        </w:trPr>
        <w:tc>
          <w:tcPr>
            <w:tcW w:w="4786" w:type="dxa"/>
            <w:gridSpan w:val="2"/>
          </w:tcPr>
          <w:p w:rsidR="00566673" w:rsidRPr="001C6647" w:rsidRDefault="00566673" w:rsidP="00671A0A">
            <w:pPr>
              <w:spacing w:after="0" w:line="240" w:lineRule="auto"/>
              <w:rPr>
                <w:b/>
                <w:noProof/>
                <w:sz w:val="26"/>
                <w:szCs w:val="26"/>
                <w:lang w:val="el-GR"/>
              </w:rPr>
            </w:pPr>
            <w:r>
              <w:rPr>
                <w:b/>
                <w:noProof/>
                <w:sz w:val="26"/>
                <w:szCs w:val="26"/>
                <w:lang w:val="el-GR"/>
              </w:rPr>
              <w:t>ΕΙΣΑΚΤΕΟΙ ΤΜΗΜΑΤΩΝ ΔΗΜΟΣΙΟΓΡΑΦΙΑΣ ΚΑΙ ΕΠΙΚΟΙΝΩΝΙΑΣ</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44/11-09-02019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2</w:t>
            </w:r>
          </w:p>
        </w:tc>
        <w:tc>
          <w:tcPr>
            <w:tcW w:w="3228" w:type="dxa"/>
          </w:tcPr>
          <w:p w:rsidR="00566673" w:rsidRPr="001C6647" w:rsidRDefault="00566673" w:rsidP="00671A0A">
            <w:pPr>
              <w:spacing w:after="0" w:line="240" w:lineRule="auto"/>
              <w:rPr>
                <w:noProof/>
                <w:sz w:val="26"/>
                <w:szCs w:val="26"/>
                <w:lang w:val="el-GR"/>
              </w:rPr>
            </w:pPr>
            <w:r w:rsidRPr="009C68BA">
              <w:rPr>
                <w:noProof/>
                <w:sz w:val="26"/>
                <w:szCs w:val="26"/>
                <w:lang w:val="el-GR"/>
              </w:rPr>
              <w:t>55/12-09-2019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3</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1685/28-08-2019</w:t>
            </w:r>
          </w:p>
        </w:tc>
        <w:bookmarkStart w:id="1" w:name="_GoBack"/>
        <w:bookmarkEnd w:id="1"/>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4</w:t>
            </w:r>
          </w:p>
        </w:tc>
        <w:tc>
          <w:tcPr>
            <w:tcW w:w="3228" w:type="dxa"/>
          </w:tcPr>
          <w:p w:rsidR="00566673" w:rsidRPr="001C6647" w:rsidRDefault="00566673" w:rsidP="00671A0A">
            <w:pPr>
              <w:spacing w:after="0" w:line="240" w:lineRule="auto"/>
              <w:rPr>
                <w:noProof/>
                <w:sz w:val="26"/>
                <w:szCs w:val="26"/>
                <w:lang w:val="el-GR"/>
              </w:rPr>
            </w:pPr>
            <w:r w:rsidRPr="009C68BA">
              <w:rPr>
                <w:noProof/>
                <w:sz w:val="26"/>
                <w:szCs w:val="26"/>
                <w:lang w:val="el-GR"/>
              </w:rPr>
              <w:t>66/13-09-2019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5</w:t>
            </w:r>
          </w:p>
        </w:tc>
        <w:tc>
          <w:tcPr>
            <w:tcW w:w="3228" w:type="dxa"/>
          </w:tcPr>
          <w:p w:rsidR="00566673" w:rsidRPr="001C6647" w:rsidRDefault="00566673" w:rsidP="00671A0A">
            <w:pPr>
              <w:spacing w:after="0" w:line="240" w:lineRule="auto"/>
              <w:rPr>
                <w:noProof/>
                <w:sz w:val="26"/>
                <w:szCs w:val="26"/>
                <w:lang w:val="el-GR"/>
              </w:rPr>
            </w:pPr>
            <w:r w:rsidRPr="009C68BA">
              <w:rPr>
                <w:noProof/>
                <w:sz w:val="26"/>
                <w:szCs w:val="26"/>
                <w:lang w:val="el-GR"/>
              </w:rPr>
              <w:t>50/12-09-2019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6</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1429-05-06-2019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7</w:t>
            </w:r>
          </w:p>
        </w:tc>
        <w:tc>
          <w:tcPr>
            <w:tcW w:w="3228" w:type="dxa"/>
          </w:tcPr>
          <w:p w:rsidR="00566673" w:rsidRPr="001C6647" w:rsidRDefault="00566673" w:rsidP="00671A0A">
            <w:pPr>
              <w:spacing w:after="0" w:line="240" w:lineRule="auto"/>
              <w:rPr>
                <w:noProof/>
                <w:sz w:val="26"/>
                <w:szCs w:val="26"/>
                <w:lang w:val="el-GR"/>
              </w:rPr>
            </w:pPr>
            <w:r w:rsidRPr="009C68BA">
              <w:rPr>
                <w:noProof/>
                <w:sz w:val="26"/>
                <w:szCs w:val="26"/>
                <w:lang w:val="el-GR"/>
              </w:rPr>
              <w:t>1430/05-06-2019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8</w:t>
            </w:r>
          </w:p>
        </w:tc>
        <w:tc>
          <w:tcPr>
            <w:tcW w:w="3228" w:type="dxa"/>
          </w:tcPr>
          <w:p w:rsidR="00566673" w:rsidRPr="001C6647" w:rsidRDefault="00566673" w:rsidP="00671A0A">
            <w:pPr>
              <w:spacing w:after="0" w:line="240" w:lineRule="auto"/>
              <w:rPr>
                <w:noProof/>
                <w:sz w:val="26"/>
                <w:szCs w:val="26"/>
                <w:lang w:val="el-GR"/>
              </w:rPr>
            </w:pPr>
            <w:r w:rsidRPr="009C68BA">
              <w:rPr>
                <w:noProof/>
                <w:sz w:val="26"/>
                <w:szCs w:val="26"/>
                <w:lang w:val="el-GR"/>
              </w:rPr>
              <w:t>74/13-09-2019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9</w:t>
            </w:r>
          </w:p>
        </w:tc>
        <w:tc>
          <w:tcPr>
            <w:tcW w:w="3228" w:type="dxa"/>
          </w:tcPr>
          <w:p w:rsidR="00566673" w:rsidRPr="001C6647" w:rsidRDefault="00566673" w:rsidP="00671A0A">
            <w:pPr>
              <w:spacing w:after="0" w:line="240" w:lineRule="auto"/>
              <w:rPr>
                <w:noProof/>
                <w:sz w:val="26"/>
                <w:szCs w:val="26"/>
                <w:lang w:val="el-GR"/>
              </w:rPr>
            </w:pPr>
            <w:r w:rsidRPr="009C68BA">
              <w:rPr>
                <w:noProof/>
                <w:sz w:val="26"/>
                <w:szCs w:val="26"/>
                <w:lang w:val="el-GR"/>
              </w:rPr>
              <w:t>51/12-09-2019</w:t>
            </w:r>
          </w:p>
        </w:tc>
      </w:tr>
      <w:tr w:rsidR="00566673" w:rsidRPr="001C6647" w:rsidTr="00566673">
        <w:trPr>
          <w:trHeight w:val="340"/>
        </w:trPr>
        <w:tc>
          <w:tcPr>
            <w:tcW w:w="4786" w:type="dxa"/>
            <w:gridSpan w:val="2"/>
          </w:tcPr>
          <w:p w:rsidR="00566673" w:rsidRPr="001C6647" w:rsidRDefault="00566673" w:rsidP="00671A0A">
            <w:pPr>
              <w:spacing w:after="0" w:line="240" w:lineRule="auto"/>
              <w:rPr>
                <w:b/>
                <w:noProof/>
                <w:sz w:val="26"/>
                <w:szCs w:val="26"/>
                <w:lang w:val="el-GR"/>
              </w:rPr>
            </w:pPr>
            <w:r>
              <w:rPr>
                <w:b/>
                <w:noProof/>
                <w:sz w:val="26"/>
                <w:szCs w:val="26"/>
                <w:lang w:val="el-GR"/>
              </w:rPr>
              <w:t>ΕΙΣΑΚΤΕΟΙ ΑΛΛΩΝ ΤΜΗΜΑΤΩΝ</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10</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31/06-09-2019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11</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18/04-09-2019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12</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36/09-09-2019</w:t>
            </w:r>
          </w:p>
        </w:tc>
      </w:tr>
      <w:tr w:rsidR="00566673" w:rsidRPr="001C6647" w:rsidTr="009F684C">
        <w:trPr>
          <w:trHeight w:val="454"/>
        </w:trPr>
        <w:tc>
          <w:tcPr>
            <w:tcW w:w="1558" w:type="dxa"/>
            <w:tcBorders>
              <w:bottom w:val="single" w:sz="4" w:space="0" w:color="auto"/>
            </w:tcBorders>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13</w:t>
            </w:r>
          </w:p>
        </w:tc>
        <w:tc>
          <w:tcPr>
            <w:tcW w:w="3228" w:type="dxa"/>
            <w:tcBorders>
              <w:bottom w:val="single" w:sz="4" w:space="0" w:color="auto"/>
            </w:tcBorders>
          </w:tcPr>
          <w:p w:rsidR="00566673" w:rsidRPr="001C6647" w:rsidRDefault="00566673" w:rsidP="00671A0A">
            <w:pPr>
              <w:spacing w:after="0" w:line="240" w:lineRule="auto"/>
              <w:rPr>
                <w:noProof/>
                <w:sz w:val="26"/>
                <w:szCs w:val="26"/>
                <w:lang w:val="el-GR"/>
              </w:rPr>
            </w:pPr>
            <w:r w:rsidRPr="005A52F7">
              <w:rPr>
                <w:noProof/>
                <w:sz w:val="26"/>
                <w:szCs w:val="26"/>
                <w:lang w:val="el-GR"/>
              </w:rPr>
              <w:t>52/12-09-2019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14</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48/12-09-2019</w:t>
            </w:r>
          </w:p>
        </w:tc>
      </w:tr>
      <w:tr w:rsidR="00566673" w:rsidRPr="001C6647" w:rsidTr="009F684C">
        <w:trPr>
          <w:trHeight w:val="454"/>
        </w:trPr>
        <w:tc>
          <w:tcPr>
            <w:tcW w:w="1558" w:type="dxa"/>
            <w:shd w:val="clear" w:color="auto" w:fill="auto"/>
            <w:vAlign w:val="center"/>
          </w:tcPr>
          <w:p w:rsidR="00566673" w:rsidRPr="001C6647" w:rsidRDefault="00566673" w:rsidP="00671A0A">
            <w:pPr>
              <w:spacing w:after="0" w:line="240" w:lineRule="auto"/>
              <w:ind w:right="57"/>
              <w:jc w:val="right"/>
              <w:rPr>
                <w:noProof/>
                <w:sz w:val="26"/>
                <w:szCs w:val="26"/>
                <w:lang w:val="el-GR"/>
              </w:rPr>
            </w:pPr>
            <w:r w:rsidRPr="001C6647">
              <w:rPr>
                <w:noProof/>
                <w:sz w:val="26"/>
                <w:szCs w:val="26"/>
                <w:lang w:val="el-GR"/>
              </w:rPr>
              <w:t>15</w:t>
            </w:r>
          </w:p>
        </w:tc>
        <w:tc>
          <w:tcPr>
            <w:tcW w:w="3228" w:type="dxa"/>
          </w:tcPr>
          <w:p w:rsidR="00566673" w:rsidRPr="001C6647" w:rsidRDefault="00566673" w:rsidP="00671A0A">
            <w:pPr>
              <w:spacing w:after="0" w:line="240" w:lineRule="auto"/>
              <w:rPr>
                <w:noProof/>
                <w:sz w:val="26"/>
                <w:szCs w:val="26"/>
                <w:lang w:val="el-GR"/>
              </w:rPr>
            </w:pPr>
            <w:r w:rsidRPr="005A52F7">
              <w:rPr>
                <w:noProof/>
                <w:sz w:val="26"/>
                <w:szCs w:val="26"/>
                <w:lang w:val="el-GR"/>
              </w:rPr>
              <w:t>22/05-09-2019</w:t>
            </w:r>
          </w:p>
        </w:tc>
      </w:tr>
    </w:tbl>
    <w:p w:rsidR="00D532A3" w:rsidRDefault="00D532A3">
      <w:pPr>
        <w:rPr>
          <w:sz w:val="28"/>
          <w:szCs w:val="28"/>
          <w:lang w:val="el-GR"/>
        </w:rPr>
      </w:pPr>
    </w:p>
    <w:p w:rsidR="001C6647" w:rsidRDefault="001C6647" w:rsidP="001C6647">
      <w:pPr>
        <w:pageBreakBefore/>
        <w:rPr>
          <w:b/>
          <w:sz w:val="28"/>
          <w:szCs w:val="28"/>
          <w:lang w:val="el-GR"/>
        </w:rPr>
      </w:pPr>
      <w:r>
        <w:rPr>
          <w:b/>
          <w:sz w:val="28"/>
          <w:szCs w:val="28"/>
          <w:lang w:val="el-GR"/>
        </w:rPr>
        <w:lastRenderedPageBreak/>
        <w:t xml:space="preserve">Επιλαχόντες για την ειδίκευση </w:t>
      </w:r>
      <w:r w:rsidRPr="001C6647">
        <w:rPr>
          <w:b/>
          <w:i/>
          <w:sz w:val="28"/>
          <w:szCs w:val="28"/>
          <w:lang w:val="el-GR"/>
        </w:rPr>
        <w:t xml:space="preserve">Εκστρατείες Επικοινωνίας </w:t>
      </w:r>
      <w:r>
        <w:rPr>
          <w:b/>
          <w:i/>
          <w:sz w:val="28"/>
          <w:szCs w:val="28"/>
          <w:lang w:val="el-GR"/>
        </w:rPr>
        <w:t>&amp;</w:t>
      </w:r>
      <w:r w:rsidRPr="001C6647">
        <w:rPr>
          <w:b/>
          <w:i/>
          <w:sz w:val="28"/>
          <w:szCs w:val="28"/>
          <w:lang w:val="el-GR"/>
        </w:rPr>
        <w:t xml:space="preserve"> Έρευνες Κοινού</w:t>
      </w:r>
      <w:r>
        <w:rPr>
          <w:b/>
          <w:sz w:val="28"/>
          <w:szCs w:val="28"/>
          <w:lang w:val="el-GR"/>
        </w:rPr>
        <w:br/>
        <w:t>(με φθίνουσα σειρά κατάταξης)</w:t>
      </w:r>
    </w:p>
    <w:p w:rsidR="001C6647" w:rsidRDefault="001C6647" w:rsidP="001C6647">
      <w:pPr>
        <w:jc w:val="both"/>
        <w:rPr>
          <w:sz w:val="24"/>
          <w:szCs w:val="28"/>
          <w:lang w:val="el-GR"/>
        </w:rPr>
      </w:pPr>
      <w:r>
        <w:rPr>
          <w:sz w:val="24"/>
          <w:szCs w:val="28"/>
          <w:lang w:val="el-GR"/>
        </w:rPr>
        <w:t>Οι παρακάτω υποψήφιοι θα ειδοποιηθούν με τη σειρά που εμφανίζονται, στην περίπτωση που θα προκύψουν κενές θέσεις στο πρόγραμμα, μετά τη λήξη της προθεσμίας των εγγραφών, εφόσον δεν προσέλθουν όλοι οι εισακτέοι.</w:t>
      </w:r>
    </w:p>
    <w:tbl>
      <w:tblPr>
        <w:tblW w:w="3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398"/>
      </w:tblGrid>
      <w:tr w:rsidR="00566673" w:rsidRPr="00771471" w:rsidTr="00566673">
        <w:trPr>
          <w:cantSplit/>
          <w:trHeight w:val="340"/>
          <w:tblHeader/>
        </w:trPr>
        <w:tc>
          <w:tcPr>
            <w:tcW w:w="773" w:type="dxa"/>
            <w:vAlign w:val="center"/>
          </w:tcPr>
          <w:p w:rsidR="00566673" w:rsidRPr="00A40CAF" w:rsidRDefault="00566673" w:rsidP="00A40CAF">
            <w:pPr>
              <w:spacing w:after="0" w:line="240" w:lineRule="auto"/>
              <w:jc w:val="center"/>
              <w:rPr>
                <w:rFonts w:asciiTheme="minorHAnsi" w:eastAsia="Times New Roman" w:hAnsiTheme="minorHAnsi" w:cstheme="minorHAnsi"/>
                <w:b/>
                <w:noProof/>
                <w:sz w:val="26"/>
                <w:szCs w:val="26"/>
                <w:lang w:val="el-GR"/>
              </w:rPr>
            </w:pPr>
            <w:r>
              <w:rPr>
                <w:rFonts w:asciiTheme="minorHAnsi" w:eastAsia="Times New Roman" w:hAnsiTheme="minorHAnsi" w:cstheme="minorHAnsi"/>
                <w:b/>
                <w:noProof/>
                <w:sz w:val="26"/>
                <w:szCs w:val="26"/>
                <w:lang w:val="el-GR"/>
              </w:rPr>
              <w:t>Α/Α</w:t>
            </w:r>
          </w:p>
        </w:tc>
        <w:tc>
          <w:tcPr>
            <w:tcW w:w="2398" w:type="dxa"/>
          </w:tcPr>
          <w:p w:rsidR="00566673" w:rsidRPr="00A40CAF" w:rsidRDefault="00566673" w:rsidP="00A40CAF">
            <w:pPr>
              <w:spacing w:after="0" w:line="240" w:lineRule="auto"/>
              <w:rPr>
                <w:rFonts w:asciiTheme="minorHAnsi" w:eastAsia="Times New Roman" w:hAnsiTheme="minorHAnsi" w:cstheme="minorHAnsi"/>
                <w:b/>
                <w:noProof/>
                <w:sz w:val="26"/>
                <w:szCs w:val="26"/>
                <w:lang w:val="el-GR"/>
              </w:rPr>
            </w:pPr>
            <w:r>
              <w:rPr>
                <w:rFonts w:asciiTheme="minorHAnsi" w:eastAsia="Times New Roman" w:hAnsiTheme="minorHAnsi" w:cstheme="minorHAnsi"/>
                <w:b/>
                <w:noProof/>
                <w:sz w:val="26"/>
                <w:szCs w:val="26"/>
                <w:lang w:val="el-GR"/>
              </w:rPr>
              <w:t>ΑΡ. ΠΡΩΤΟΚΟΛΛΟΥ</w:t>
            </w:r>
          </w:p>
        </w:tc>
      </w:tr>
      <w:tr w:rsidR="00566673" w:rsidRPr="00771471"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1</w:t>
            </w:r>
          </w:p>
        </w:tc>
        <w:tc>
          <w:tcPr>
            <w:tcW w:w="2398" w:type="dxa"/>
          </w:tcPr>
          <w:p w:rsidR="00566673" w:rsidRPr="00771471" w:rsidRDefault="00566673" w:rsidP="005A52F7">
            <w:pPr>
              <w:rPr>
                <w:lang w:val="el-GR"/>
              </w:rPr>
            </w:pPr>
            <w:r w:rsidRPr="00771471">
              <w:rPr>
                <w:lang w:val="el-GR"/>
              </w:rPr>
              <w:t>73/13-09-2019</w:t>
            </w:r>
          </w:p>
        </w:tc>
      </w:tr>
      <w:tr w:rsidR="00566673" w:rsidRPr="00771471"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2</w:t>
            </w:r>
          </w:p>
        </w:tc>
        <w:tc>
          <w:tcPr>
            <w:tcW w:w="2398" w:type="dxa"/>
          </w:tcPr>
          <w:p w:rsidR="00566673" w:rsidRPr="00771471" w:rsidRDefault="00566673" w:rsidP="005A52F7">
            <w:pPr>
              <w:rPr>
                <w:lang w:val="el-GR"/>
              </w:rPr>
            </w:pPr>
            <w:r w:rsidRPr="00771471">
              <w:rPr>
                <w:lang w:val="el-GR"/>
              </w:rPr>
              <w:t>49/12-09-2019</w:t>
            </w:r>
          </w:p>
        </w:tc>
      </w:tr>
      <w:tr w:rsidR="00566673" w:rsidRPr="00771471"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3</w:t>
            </w:r>
          </w:p>
        </w:tc>
        <w:tc>
          <w:tcPr>
            <w:tcW w:w="2398" w:type="dxa"/>
          </w:tcPr>
          <w:p w:rsidR="00566673" w:rsidRPr="00771471" w:rsidRDefault="00566673" w:rsidP="005A52F7">
            <w:pPr>
              <w:rPr>
                <w:lang w:val="el-GR"/>
              </w:rPr>
            </w:pPr>
            <w:r w:rsidRPr="00771471">
              <w:rPr>
                <w:lang w:val="el-GR"/>
              </w:rPr>
              <w:t>53/12-09-2019</w:t>
            </w:r>
          </w:p>
        </w:tc>
      </w:tr>
      <w:tr w:rsidR="00566673" w:rsidRPr="00A40CAF"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4</w:t>
            </w:r>
          </w:p>
        </w:tc>
        <w:tc>
          <w:tcPr>
            <w:tcW w:w="2398" w:type="dxa"/>
          </w:tcPr>
          <w:p w:rsidR="00566673" w:rsidRPr="00495F4D" w:rsidRDefault="00566673" w:rsidP="005A52F7">
            <w:r w:rsidRPr="00495F4D">
              <w:t>1673/26-08-2019</w:t>
            </w:r>
          </w:p>
        </w:tc>
      </w:tr>
      <w:tr w:rsidR="00566673" w:rsidRPr="00A40CAF"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5</w:t>
            </w:r>
          </w:p>
        </w:tc>
        <w:tc>
          <w:tcPr>
            <w:tcW w:w="2398" w:type="dxa"/>
          </w:tcPr>
          <w:p w:rsidR="00566673" w:rsidRPr="00495F4D" w:rsidRDefault="00566673" w:rsidP="005A52F7">
            <w:r w:rsidRPr="00495F4D">
              <w:t>65/13-09-2019</w:t>
            </w:r>
          </w:p>
        </w:tc>
      </w:tr>
      <w:tr w:rsidR="00566673" w:rsidRPr="00A40CAF"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6</w:t>
            </w:r>
          </w:p>
        </w:tc>
        <w:tc>
          <w:tcPr>
            <w:tcW w:w="2398" w:type="dxa"/>
          </w:tcPr>
          <w:p w:rsidR="00566673" w:rsidRPr="00495F4D" w:rsidRDefault="00566673" w:rsidP="005A52F7">
            <w:r w:rsidRPr="00495F4D">
              <w:t>89/16-09-2019</w:t>
            </w:r>
          </w:p>
        </w:tc>
      </w:tr>
      <w:tr w:rsidR="00566673" w:rsidRPr="00A40CAF"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7</w:t>
            </w:r>
          </w:p>
        </w:tc>
        <w:tc>
          <w:tcPr>
            <w:tcW w:w="2398" w:type="dxa"/>
          </w:tcPr>
          <w:p w:rsidR="00566673" w:rsidRPr="00495F4D" w:rsidRDefault="00566673" w:rsidP="005A52F7">
            <w:r w:rsidRPr="00495F4D">
              <w:t>71/13-09-2019</w:t>
            </w:r>
          </w:p>
        </w:tc>
      </w:tr>
      <w:tr w:rsidR="00566673" w:rsidRPr="00A40CAF"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8</w:t>
            </w:r>
          </w:p>
        </w:tc>
        <w:tc>
          <w:tcPr>
            <w:tcW w:w="2398" w:type="dxa"/>
          </w:tcPr>
          <w:p w:rsidR="00566673" w:rsidRPr="00495F4D" w:rsidRDefault="00566673" w:rsidP="005A52F7">
            <w:r w:rsidRPr="00495F4D">
              <w:t>1609/17-07-2019</w:t>
            </w:r>
          </w:p>
        </w:tc>
      </w:tr>
      <w:tr w:rsidR="00566673" w:rsidRPr="00A40CAF" w:rsidTr="00566673">
        <w:trPr>
          <w:cantSplit/>
          <w:trHeight w:val="454"/>
        </w:trPr>
        <w:tc>
          <w:tcPr>
            <w:tcW w:w="773" w:type="dxa"/>
            <w:vAlign w:val="center"/>
          </w:tcPr>
          <w:p w:rsidR="00566673" w:rsidRPr="00A40CAF" w:rsidRDefault="00566673" w:rsidP="005A52F7">
            <w:pPr>
              <w:spacing w:after="0" w:line="240" w:lineRule="auto"/>
              <w:jc w:val="center"/>
              <w:rPr>
                <w:rFonts w:asciiTheme="minorHAnsi" w:hAnsiTheme="minorHAnsi" w:cstheme="minorHAnsi"/>
                <w:noProof/>
                <w:sz w:val="26"/>
                <w:szCs w:val="26"/>
                <w:lang w:val="el-GR"/>
              </w:rPr>
            </w:pPr>
            <w:r w:rsidRPr="00A40CAF">
              <w:rPr>
                <w:rFonts w:asciiTheme="minorHAnsi" w:hAnsiTheme="minorHAnsi" w:cstheme="minorHAnsi"/>
                <w:noProof/>
                <w:sz w:val="26"/>
                <w:szCs w:val="26"/>
                <w:lang w:val="el-GR"/>
              </w:rPr>
              <w:t>9</w:t>
            </w:r>
          </w:p>
        </w:tc>
        <w:tc>
          <w:tcPr>
            <w:tcW w:w="2398" w:type="dxa"/>
          </w:tcPr>
          <w:p w:rsidR="00566673" w:rsidRDefault="00566673" w:rsidP="005A52F7">
            <w:r w:rsidRPr="00495F4D">
              <w:t>1620/22-07-2019</w:t>
            </w:r>
          </w:p>
        </w:tc>
      </w:tr>
    </w:tbl>
    <w:p w:rsidR="001C6647" w:rsidRPr="00D532A3" w:rsidRDefault="001C6647">
      <w:pPr>
        <w:rPr>
          <w:sz w:val="28"/>
          <w:szCs w:val="28"/>
          <w:lang w:val="el-GR"/>
        </w:rPr>
      </w:pPr>
    </w:p>
    <w:sectPr w:rsidR="001C6647" w:rsidRPr="00D532A3" w:rsidSect="006A5D3E">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D0" w:rsidRDefault="00F76ED0" w:rsidP="00D532A3">
      <w:pPr>
        <w:spacing w:after="0" w:line="240" w:lineRule="auto"/>
      </w:pPr>
      <w:r>
        <w:separator/>
      </w:r>
    </w:p>
  </w:endnote>
  <w:endnote w:type="continuationSeparator" w:id="0">
    <w:p w:rsidR="00F76ED0" w:rsidRDefault="00F76ED0" w:rsidP="00D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A3" w:rsidRPr="00D532A3" w:rsidRDefault="00F76ED0" w:rsidP="00D532A3">
    <w:pPr>
      <w:pStyle w:val="a5"/>
      <w:jc w:val="right"/>
      <w:rPr>
        <w:lang w:val="el-GR"/>
      </w:rPr>
    </w:pPr>
    <w:sdt>
      <w:sdtPr>
        <w:id w:val="-1164784148"/>
        <w:docPartObj>
          <w:docPartGallery w:val="Page Numbers (Bottom of Page)"/>
          <w:docPartUnique/>
        </w:docPartObj>
      </w:sdtPr>
      <w:sdtEndPr/>
      <w:sdtContent>
        <w:r w:rsidR="00D532A3">
          <w:fldChar w:fldCharType="begin"/>
        </w:r>
        <w:r w:rsidR="00D532A3">
          <w:instrText>PAGE   \* MERGEFORMAT</w:instrText>
        </w:r>
        <w:r w:rsidR="00D532A3">
          <w:fldChar w:fldCharType="separate"/>
        </w:r>
        <w:r w:rsidR="009F684C" w:rsidRPr="009F684C">
          <w:rPr>
            <w:noProof/>
            <w:lang w:val="el-GR"/>
          </w:rPr>
          <w:t>5</w:t>
        </w:r>
        <w:r w:rsidR="00D532A3">
          <w:fldChar w:fldCharType="end"/>
        </w:r>
      </w:sdtContent>
    </w:sdt>
    <w:r w:rsidR="00D532A3">
      <w:rPr>
        <w:lang w:val="el-GR"/>
      </w:rPr>
      <w:t>/</w:t>
    </w:r>
    <w:r w:rsidR="00D532A3">
      <w:rPr>
        <w:lang w:val="el-GR"/>
      </w:rPr>
      <w:fldChar w:fldCharType="begin"/>
    </w:r>
    <w:r w:rsidR="00D532A3">
      <w:rPr>
        <w:lang w:val="el-GR"/>
      </w:rPr>
      <w:instrText xml:space="preserve"> NUMPAGES   \* MERGEFORMAT </w:instrText>
    </w:r>
    <w:r w:rsidR="00D532A3">
      <w:rPr>
        <w:lang w:val="el-GR"/>
      </w:rPr>
      <w:fldChar w:fldCharType="separate"/>
    </w:r>
    <w:r w:rsidR="009F684C">
      <w:rPr>
        <w:noProof/>
        <w:lang w:val="el-GR"/>
      </w:rPr>
      <w:t>5</w:t>
    </w:r>
    <w:r w:rsidR="00D532A3">
      <w:rPr>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D0" w:rsidRDefault="00F76ED0" w:rsidP="00D532A3">
      <w:pPr>
        <w:spacing w:after="0" w:line="240" w:lineRule="auto"/>
      </w:pPr>
      <w:r>
        <w:separator/>
      </w:r>
    </w:p>
  </w:footnote>
  <w:footnote w:type="continuationSeparator" w:id="0">
    <w:p w:rsidR="00F76ED0" w:rsidRDefault="00F76ED0" w:rsidP="00D53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DA6"/>
    <w:multiLevelType w:val="hybridMultilevel"/>
    <w:tmpl w:val="234EAE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3C505F"/>
    <w:multiLevelType w:val="hybridMultilevel"/>
    <w:tmpl w:val="DFC40D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5E"/>
    <w:rsid w:val="0007027A"/>
    <w:rsid w:val="000743D2"/>
    <w:rsid w:val="00087508"/>
    <w:rsid w:val="000979D7"/>
    <w:rsid w:val="00104FB2"/>
    <w:rsid w:val="001122B0"/>
    <w:rsid w:val="0013089A"/>
    <w:rsid w:val="00195BCF"/>
    <w:rsid w:val="001C6647"/>
    <w:rsid w:val="001E366C"/>
    <w:rsid w:val="001F2D1B"/>
    <w:rsid w:val="002160A4"/>
    <w:rsid w:val="00223399"/>
    <w:rsid w:val="00242CFB"/>
    <w:rsid w:val="002709D6"/>
    <w:rsid w:val="00296115"/>
    <w:rsid w:val="00385E85"/>
    <w:rsid w:val="003C53A2"/>
    <w:rsid w:val="003D218D"/>
    <w:rsid w:val="003F5BC8"/>
    <w:rsid w:val="00405DAE"/>
    <w:rsid w:val="00412D93"/>
    <w:rsid w:val="00483295"/>
    <w:rsid w:val="004867DA"/>
    <w:rsid w:val="004A2D49"/>
    <w:rsid w:val="004E3B84"/>
    <w:rsid w:val="004E3D5F"/>
    <w:rsid w:val="00502988"/>
    <w:rsid w:val="005476AD"/>
    <w:rsid w:val="00566673"/>
    <w:rsid w:val="0057664F"/>
    <w:rsid w:val="005A52F7"/>
    <w:rsid w:val="00667A26"/>
    <w:rsid w:val="00671A0A"/>
    <w:rsid w:val="00691812"/>
    <w:rsid w:val="006A5D3E"/>
    <w:rsid w:val="006F4EC3"/>
    <w:rsid w:val="00736801"/>
    <w:rsid w:val="00745568"/>
    <w:rsid w:val="007464E9"/>
    <w:rsid w:val="00771471"/>
    <w:rsid w:val="007C7800"/>
    <w:rsid w:val="007D76A2"/>
    <w:rsid w:val="007E0544"/>
    <w:rsid w:val="00865489"/>
    <w:rsid w:val="00885971"/>
    <w:rsid w:val="008B2442"/>
    <w:rsid w:val="008C651D"/>
    <w:rsid w:val="008D5226"/>
    <w:rsid w:val="008F3BFB"/>
    <w:rsid w:val="0090766C"/>
    <w:rsid w:val="0092061C"/>
    <w:rsid w:val="009C68BA"/>
    <w:rsid w:val="009F344B"/>
    <w:rsid w:val="009F684C"/>
    <w:rsid w:val="00A311B6"/>
    <w:rsid w:val="00A40CAF"/>
    <w:rsid w:val="00A57D11"/>
    <w:rsid w:val="00A849E6"/>
    <w:rsid w:val="00AA4CBE"/>
    <w:rsid w:val="00AA6D56"/>
    <w:rsid w:val="00AD794D"/>
    <w:rsid w:val="00AE54A5"/>
    <w:rsid w:val="00B27540"/>
    <w:rsid w:val="00B446B9"/>
    <w:rsid w:val="00B914A0"/>
    <w:rsid w:val="00BA3C90"/>
    <w:rsid w:val="00BD0873"/>
    <w:rsid w:val="00BE4C98"/>
    <w:rsid w:val="00BF2397"/>
    <w:rsid w:val="00C14FAD"/>
    <w:rsid w:val="00C6371E"/>
    <w:rsid w:val="00CC08DA"/>
    <w:rsid w:val="00D111D8"/>
    <w:rsid w:val="00D529F9"/>
    <w:rsid w:val="00D532A3"/>
    <w:rsid w:val="00DD4DE4"/>
    <w:rsid w:val="00DF1B0B"/>
    <w:rsid w:val="00E34431"/>
    <w:rsid w:val="00E46DDF"/>
    <w:rsid w:val="00E82F57"/>
    <w:rsid w:val="00EB2D63"/>
    <w:rsid w:val="00ED5D11"/>
    <w:rsid w:val="00F14FA4"/>
    <w:rsid w:val="00F65D29"/>
    <w:rsid w:val="00F7671F"/>
    <w:rsid w:val="00F76ED0"/>
    <w:rsid w:val="00F81C5E"/>
    <w:rsid w:val="00F901AE"/>
    <w:rsid w:val="00FA3EA7"/>
    <w:rsid w:val="00FD659D"/>
    <w:rsid w:val="00FF50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61C8-1625-400F-A8BC-1162DEA4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00"/>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532A3"/>
    <w:pPr>
      <w:tabs>
        <w:tab w:val="center" w:pos="4153"/>
        <w:tab w:val="right" w:pos="8306"/>
      </w:tabs>
      <w:spacing w:after="0" w:line="240" w:lineRule="auto"/>
    </w:pPr>
  </w:style>
  <w:style w:type="character" w:customStyle="1" w:styleId="Char">
    <w:name w:val="Κεφαλίδα Char"/>
    <w:basedOn w:val="a0"/>
    <w:link w:val="a4"/>
    <w:uiPriority w:val="99"/>
    <w:rsid w:val="00D532A3"/>
    <w:rPr>
      <w:sz w:val="22"/>
      <w:szCs w:val="22"/>
      <w:lang w:val="en-US" w:eastAsia="en-US"/>
    </w:rPr>
  </w:style>
  <w:style w:type="paragraph" w:styleId="a5">
    <w:name w:val="footer"/>
    <w:basedOn w:val="a"/>
    <w:link w:val="Char0"/>
    <w:uiPriority w:val="99"/>
    <w:unhideWhenUsed/>
    <w:rsid w:val="00D532A3"/>
    <w:pPr>
      <w:tabs>
        <w:tab w:val="center" w:pos="4153"/>
        <w:tab w:val="right" w:pos="8306"/>
      </w:tabs>
      <w:spacing w:after="0" w:line="240" w:lineRule="auto"/>
    </w:pPr>
  </w:style>
  <w:style w:type="character" w:customStyle="1" w:styleId="Char0">
    <w:name w:val="Υποσέλιδο Char"/>
    <w:basedOn w:val="a0"/>
    <w:link w:val="a5"/>
    <w:uiPriority w:val="99"/>
    <w:rsid w:val="00D532A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CA05-F265-4111-B32A-0FECDADC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324</Words>
  <Characters>1751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HP</cp:lastModifiedBy>
  <cp:revision>7</cp:revision>
  <dcterms:created xsi:type="dcterms:W3CDTF">2019-10-07T07:55:00Z</dcterms:created>
  <dcterms:modified xsi:type="dcterms:W3CDTF">2019-10-11T13:08:00Z</dcterms:modified>
</cp:coreProperties>
</file>